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45" w:rsidRDefault="00006145">
      <w:pPr>
        <w:rPr>
          <w:sz w:val="28"/>
          <w:szCs w:val="28"/>
        </w:rPr>
      </w:pPr>
    </w:p>
    <w:p w:rsidR="000406B7" w:rsidRPr="00006145" w:rsidRDefault="00263D17">
      <w:pPr>
        <w:rPr>
          <w:sz w:val="28"/>
          <w:szCs w:val="28"/>
        </w:rPr>
      </w:pPr>
      <w:r w:rsidRPr="00006145">
        <w:rPr>
          <w:sz w:val="28"/>
          <w:szCs w:val="28"/>
        </w:rPr>
        <w:t>V scénke vystupujú postavy:</w:t>
      </w:r>
    </w:p>
    <w:p w:rsidR="00263D17" w:rsidRPr="00127646" w:rsidRDefault="00006145">
      <w:pPr>
        <w:rPr>
          <w:sz w:val="24"/>
          <w:szCs w:val="24"/>
        </w:rPr>
      </w:pPr>
      <w:r w:rsidRPr="00127646">
        <w:rPr>
          <w:sz w:val="24"/>
          <w:szCs w:val="24"/>
        </w:rPr>
        <w:t>r</w:t>
      </w:r>
      <w:r w:rsidR="00263D17" w:rsidRPr="00127646">
        <w:rPr>
          <w:sz w:val="24"/>
          <w:szCs w:val="24"/>
        </w:rPr>
        <w:t xml:space="preserve">ozprávač, </w:t>
      </w:r>
      <w:r w:rsidRPr="00127646">
        <w:rPr>
          <w:sz w:val="24"/>
          <w:szCs w:val="24"/>
        </w:rPr>
        <w:t>breza, dub, javor, buk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403"/>
      </w:tblGrid>
      <w:tr w:rsidR="00006145" w:rsidRPr="00127646" w:rsidTr="00127646">
        <w:tc>
          <w:tcPr>
            <w:tcW w:w="1809" w:type="dxa"/>
          </w:tcPr>
          <w:p w:rsidR="00006145" w:rsidRPr="00127646" w:rsidRDefault="00006145" w:rsidP="00006145">
            <w:pPr>
              <w:spacing w:before="120" w:after="120"/>
              <w:rPr>
                <w:b/>
                <w:sz w:val="24"/>
                <w:szCs w:val="24"/>
              </w:rPr>
            </w:pPr>
            <w:r w:rsidRPr="00127646">
              <w:rPr>
                <w:b/>
                <w:sz w:val="24"/>
                <w:szCs w:val="24"/>
              </w:rPr>
              <w:t>Rozprávač:</w:t>
            </w:r>
          </w:p>
        </w:tc>
        <w:tc>
          <w:tcPr>
            <w:tcW w:w="7403" w:type="dxa"/>
          </w:tcPr>
          <w:p w:rsidR="00006145" w:rsidRPr="00127646" w:rsidRDefault="00006145" w:rsidP="00006145">
            <w:pPr>
              <w:spacing w:before="120" w:after="120"/>
              <w:rPr>
                <w:sz w:val="24"/>
                <w:szCs w:val="24"/>
              </w:rPr>
            </w:pPr>
            <w:r w:rsidRPr="00127646">
              <w:rPr>
                <w:sz w:val="24"/>
                <w:szCs w:val="24"/>
              </w:rPr>
              <w:t>Čo sa stalo v hore dneska? Zaplakala biela briezka.</w:t>
            </w:r>
          </w:p>
          <w:p w:rsidR="00006145" w:rsidRPr="00127646" w:rsidRDefault="00006145" w:rsidP="00006145">
            <w:pPr>
              <w:spacing w:before="120" w:after="120"/>
              <w:rPr>
                <w:sz w:val="24"/>
                <w:szCs w:val="24"/>
              </w:rPr>
            </w:pPr>
            <w:r w:rsidRPr="00127646">
              <w:rPr>
                <w:sz w:val="24"/>
                <w:szCs w:val="24"/>
              </w:rPr>
              <w:t>Horké slzy po konároch stekali.</w:t>
            </w:r>
          </w:p>
        </w:tc>
      </w:tr>
      <w:tr w:rsidR="00006145" w:rsidRPr="00127646" w:rsidTr="00127646">
        <w:tc>
          <w:tcPr>
            <w:tcW w:w="1809" w:type="dxa"/>
          </w:tcPr>
          <w:p w:rsidR="00006145" w:rsidRPr="00127646" w:rsidRDefault="00006145" w:rsidP="00006145">
            <w:pPr>
              <w:spacing w:before="120" w:after="120"/>
              <w:rPr>
                <w:b/>
                <w:sz w:val="24"/>
                <w:szCs w:val="24"/>
              </w:rPr>
            </w:pPr>
            <w:r w:rsidRPr="00127646">
              <w:rPr>
                <w:b/>
                <w:sz w:val="24"/>
                <w:szCs w:val="24"/>
              </w:rPr>
              <w:t>Breza:</w:t>
            </w:r>
          </w:p>
        </w:tc>
        <w:tc>
          <w:tcPr>
            <w:tcW w:w="7403" w:type="dxa"/>
          </w:tcPr>
          <w:p w:rsidR="00006145" w:rsidRPr="00127646" w:rsidRDefault="00006145" w:rsidP="00006145">
            <w:pPr>
              <w:spacing w:before="120" w:after="120"/>
              <w:rPr>
                <w:sz w:val="24"/>
                <w:szCs w:val="24"/>
              </w:rPr>
            </w:pPr>
            <w:r w:rsidRPr="00127646">
              <w:rPr>
                <w:sz w:val="24"/>
                <w:szCs w:val="24"/>
              </w:rPr>
              <w:t>Nemajú ma rady deti, bo na stromček, ktorý svieti, jedličku si vybrali.</w:t>
            </w:r>
          </w:p>
        </w:tc>
      </w:tr>
      <w:tr w:rsidR="00006145" w:rsidRPr="00127646" w:rsidTr="00127646">
        <w:tc>
          <w:tcPr>
            <w:tcW w:w="1809" w:type="dxa"/>
          </w:tcPr>
          <w:p w:rsidR="00006145" w:rsidRPr="00127646" w:rsidRDefault="00006145" w:rsidP="00006145">
            <w:pPr>
              <w:spacing w:before="120" w:after="120"/>
              <w:rPr>
                <w:b/>
                <w:sz w:val="24"/>
                <w:szCs w:val="24"/>
              </w:rPr>
            </w:pPr>
            <w:r w:rsidRPr="00127646">
              <w:rPr>
                <w:b/>
                <w:sz w:val="24"/>
                <w:szCs w:val="24"/>
              </w:rPr>
              <w:t>Dub:</w:t>
            </w:r>
          </w:p>
        </w:tc>
        <w:tc>
          <w:tcPr>
            <w:tcW w:w="7403" w:type="dxa"/>
          </w:tcPr>
          <w:p w:rsidR="00006145" w:rsidRPr="00127646" w:rsidRDefault="00006145" w:rsidP="00006145">
            <w:pPr>
              <w:spacing w:before="120" w:after="120"/>
              <w:rPr>
                <w:sz w:val="24"/>
                <w:szCs w:val="24"/>
              </w:rPr>
            </w:pPr>
            <w:r w:rsidRPr="00127646">
              <w:rPr>
                <w:sz w:val="24"/>
                <w:szCs w:val="24"/>
              </w:rPr>
              <w:t>Aj mňa to už roky mrzí, no chlap musí skrývať slzy.</w:t>
            </w:r>
          </w:p>
        </w:tc>
      </w:tr>
      <w:tr w:rsidR="00006145" w:rsidRPr="00127646" w:rsidTr="00127646">
        <w:tc>
          <w:tcPr>
            <w:tcW w:w="1809" w:type="dxa"/>
          </w:tcPr>
          <w:p w:rsidR="00006145" w:rsidRPr="00127646" w:rsidRDefault="00006145" w:rsidP="00006145">
            <w:pPr>
              <w:spacing w:before="120" w:after="120"/>
              <w:rPr>
                <w:b/>
                <w:sz w:val="24"/>
                <w:szCs w:val="24"/>
              </w:rPr>
            </w:pPr>
            <w:r w:rsidRPr="00127646">
              <w:rPr>
                <w:b/>
                <w:sz w:val="24"/>
                <w:szCs w:val="24"/>
              </w:rPr>
              <w:t>Rozprávač:</w:t>
            </w:r>
          </w:p>
        </w:tc>
        <w:tc>
          <w:tcPr>
            <w:tcW w:w="7403" w:type="dxa"/>
          </w:tcPr>
          <w:p w:rsidR="00006145" w:rsidRPr="00127646" w:rsidRDefault="00006145" w:rsidP="00006145">
            <w:pPr>
              <w:spacing w:before="120" w:after="120"/>
              <w:rPr>
                <w:sz w:val="24"/>
                <w:szCs w:val="24"/>
              </w:rPr>
            </w:pPr>
            <w:r w:rsidRPr="00127646">
              <w:rPr>
                <w:sz w:val="24"/>
                <w:szCs w:val="24"/>
              </w:rPr>
              <w:t>Šepol dúbok a potriasol halúzky.</w:t>
            </w:r>
          </w:p>
        </w:tc>
      </w:tr>
      <w:tr w:rsidR="00006145" w:rsidRPr="00127646" w:rsidTr="00127646">
        <w:tc>
          <w:tcPr>
            <w:tcW w:w="1809" w:type="dxa"/>
          </w:tcPr>
          <w:p w:rsidR="00006145" w:rsidRPr="00127646" w:rsidRDefault="00006145" w:rsidP="00006145">
            <w:pPr>
              <w:spacing w:before="120" w:after="120"/>
              <w:rPr>
                <w:b/>
                <w:sz w:val="24"/>
                <w:szCs w:val="24"/>
              </w:rPr>
            </w:pPr>
            <w:r w:rsidRPr="00127646">
              <w:rPr>
                <w:b/>
                <w:sz w:val="24"/>
                <w:szCs w:val="24"/>
              </w:rPr>
              <w:t>Dub:</w:t>
            </w:r>
          </w:p>
        </w:tc>
        <w:tc>
          <w:tcPr>
            <w:tcW w:w="7403" w:type="dxa"/>
          </w:tcPr>
          <w:p w:rsidR="00006145" w:rsidRPr="00127646" w:rsidRDefault="00006145" w:rsidP="00006145">
            <w:pPr>
              <w:spacing w:before="120" w:after="120"/>
              <w:rPr>
                <w:sz w:val="24"/>
                <w:szCs w:val="24"/>
              </w:rPr>
            </w:pPr>
            <w:r w:rsidRPr="00127646">
              <w:rPr>
                <w:sz w:val="24"/>
                <w:szCs w:val="24"/>
              </w:rPr>
              <w:t xml:space="preserve">Mojím drevom ľudia všetci kúria v zime v každej peci </w:t>
            </w:r>
          </w:p>
          <w:p w:rsidR="00006145" w:rsidRPr="00127646" w:rsidRDefault="00006145" w:rsidP="00006145">
            <w:pPr>
              <w:spacing w:before="120" w:after="120"/>
              <w:rPr>
                <w:sz w:val="24"/>
                <w:szCs w:val="24"/>
              </w:rPr>
            </w:pPr>
            <w:r w:rsidRPr="00127646">
              <w:rPr>
                <w:sz w:val="24"/>
                <w:szCs w:val="24"/>
              </w:rPr>
              <w:t>a myslím si, že nie som až taký mrzký.</w:t>
            </w:r>
          </w:p>
        </w:tc>
      </w:tr>
      <w:tr w:rsidR="00006145" w:rsidRPr="00127646" w:rsidTr="00127646">
        <w:tc>
          <w:tcPr>
            <w:tcW w:w="1809" w:type="dxa"/>
          </w:tcPr>
          <w:p w:rsidR="00006145" w:rsidRPr="00127646" w:rsidRDefault="00006145" w:rsidP="00006145">
            <w:pPr>
              <w:spacing w:before="120" w:after="120"/>
              <w:rPr>
                <w:b/>
                <w:sz w:val="24"/>
                <w:szCs w:val="24"/>
              </w:rPr>
            </w:pPr>
            <w:r w:rsidRPr="00127646">
              <w:rPr>
                <w:b/>
                <w:sz w:val="24"/>
                <w:szCs w:val="24"/>
              </w:rPr>
              <w:t>Rozprávač:</w:t>
            </w:r>
          </w:p>
        </w:tc>
        <w:tc>
          <w:tcPr>
            <w:tcW w:w="7403" w:type="dxa"/>
          </w:tcPr>
          <w:p w:rsidR="00006145" w:rsidRPr="00127646" w:rsidRDefault="00006145" w:rsidP="00006145">
            <w:pPr>
              <w:spacing w:before="120" w:after="120"/>
              <w:rPr>
                <w:sz w:val="24"/>
                <w:szCs w:val="24"/>
              </w:rPr>
            </w:pPr>
            <w:r w:rsidRPr="00127646">
              <w:rPr>
                <w:sz w:val="24"/>
                <w:szCs w:val="24"/>
              </w:rPr>
              <w:t>Začul javor tieto reči a hneď  zvolal:</w:t>
            </w:r>
          </w:p>
        </w:tc>
      </w:tr>
      <w:tr w:rsidR="00006145" w:rsidRPr="00127646" w:rsidTr="00127646">
        <w:tc>
          <w:tcPr>
            <w:tcW w:w="1809" w:type="dxa"/>
          </w:tcPr>
          <w:p w:rsidR="00006145" w:rsidRPr="00127646" w:rsidRDefault="00006145" w:rsidP="00006145">
            <w:pPr>
              <w:spacing w:before="120" w:after="120"/>
              <w:rPr>
                <w:b/>
                <w:sz w:val="24"/>
                <w:szCs w:val="24"/>
              </w:rPr>
            </w:pPr>
            <w:r w:rsidRPr="00127646">
              <w:rPr>
                <w:b/>
                <w:sz w:val="24"/>
                <w:szCs w:val="24"/>
              </w:rPr>
              <w:t>Javor:</w:t>
            </w:r>
          </w:p>
        </w:tc>
        <w:tc>
          <w:tcPr>
            <w:tcW w:w="7403" w:type="dxa"/>
          </w:tcPr>
          <w:p w:rsidR="00006145" w:rsidRPr="00127646" w:rsidRDefault="00006145" w:rsidP="00006145">
            <w:pPr>
              <w:spacing w:before="120" w:after="120"/>
              <w:rPr>
                <w:sz w:val="24"/>
                <w:szCs w:val="24"/>
              </w:rPr>
            </w:pPr>
            <w:r w:rsidRPr="00127646">
              <w:rPr>
                <w:sz w:val="24"/>
                <w:szCs w:val="24"/>
              </w:rPr>
              <w:t xml:space="preserve">Mne sa svedčí byť raz </w:t>
            </w:r>
            <w:proofErr w:type="spellStart"/>
            <w:r w:rsidRPr="00127646">
              <w:rPr>
                <w:sz w:val="24"/>
                <w:szCs w:val="24"/>
              </w:rPr>
              <w:t>stromkom</w:t>
            </w:r>
            <w:proofErr w:type="spellEnd"/>
            <w:r w:rsidRPr="00127646">
              <w:rPr>
                <w:sz w:val="24"/>
                <w:szCs w:val="24"/>
              </w:rPr>
              <w:t xml:space="preserve"> vianočným! </w:t>
            </w:r>
          </w:p>
          <w:p w:rsidR="00006145" w:rsidRPr="00127646" w:rsidRDefault="00006145" w:rsidP="00006145">
            <w:pPr>
              <w:spacing w:before="120" w:after="120"/>
              <w:rPr>
                <w:sz w:val="24"/>
                <w:szCs w:val="24"/>
              </w:rPr>
            </w:pPr>
            <w:r w:rsidRPr="00127646">
              <w:rPr>
                <w:sz w:val="24"/>
                <w:szCs w:val="24"/>
              </w:rPr>
              <w:t>V lete vždy mám krásne lístie a uznáte všetci iste, že tieň chladný v horúčave robím ním.</w:t>
            </w:r>
          </w:p>
        </w:tc>
      </w:tr>
      <w:tr w:rsidR="00006145" w:rsidRPr="00127646" w:rsidTr="00127646">
        <w:tc>
          <w:tcPr>
            <w:tcW w:w="1809" w:type="dxa"/>
          </w:tcPr>
          <w:p w:rsidR="00006145" w:rsidRPr="00127646" w:rsidRDefault="00006145" w:rsidP="00006145">
            <w:pPr>
              <w:spacing w:before="120" w:after="120"/>
              <w:rPr>
                <w:b/>
                <w:sz w:val="24"/>
                <w:szCs w:val="24"/>
              </w:rPr>
            </w:pPr>
            <w:r w:rsidRPr="00127646">
              <w:rPr>
                <w:b/>
                <w:sz w:val="24"/>
                <w:szCs w:val="24"/>
              </w:rPr>
              <w:t>Rozprávač:</w:t>
            </w:r>
          </w:p>
        </w:tc>
        <w:tc>
          <w:tcPr>
            <w:tcW w:w="7403" w:type="dxa"/>
          </w:tcPr>
          <w:p w:rsidR="00006145" w:rsidRPr="00127646" w:rsidRDefault="00127646" w:rsidP="00006145">
            <w:pPr>
              <w:spacing w:before="120" w:after="120"/>
              <w:rPr>
                <w:sz w:val="24"/>
                <w:szCs w:val="24"/>
              </w:rPr>
            </w:pPr>
            <w:r w:rsidRPr="00127646">
              <w:rPr>
                <w:sz w:val="24"/>
                <w:szCs w:val="24"/>
              </w:rPr>
              <w:t>Starý buk sa nad tou vzburou zamračil.</w:t>
            </w:r>
          </w:p>
        </w:tc>
      </w:tr>
      <w:tr w:rsidR="00006145" w:rsidRPr="00127646" w:rsidTr="00127646">
        <w:tc>
          <w:tcPr>
            <w:tcW w:w="1809" w:type="dxa"/>
          </w:tcPr>
          <w:p w:rsidR="00006145" w:rsidRPr="00127646" w:rsidRDefault="00006145" w:rsidP="00006145">
            <w:pPr>
              <w:spacing w:before="120" w:after="120"/>
              <w:rPr>
                <w:b/>
                <w:sz w:val="24"/>
                <w:szCs w:val="24"/>
              </w:rPr>
            </w:pPr>
            <w:r w:rsidRPr="00127646">
              <w:rPr>
                <w:b/>
                <w:sz w:val="24"/>
                <w:szCs w:val="24"/>
              </w:rPr>
              <w:t>Buk:</w:t>
            </w:r>
          </w:p>
        </w:tc>
        <w:tc>
          <w:tcPr>
            <w:tcW w:w="7403" w:type="dxa"/>
          </w:tcPr>
          <w:p w:rsidR="00006145" w:rsidRPr="00127646" w:rsidRDefault="00127646" w:rsidP="00006145">
            <w:pPr>
              <w:spacing w:before="120" w:after="120"/>
              <w:rPr>
                <w:sz w:val="24"/>
                <w:szCs w:val="24"/>
              </w:rPr>
            </w:pPr>
            <w:r w:rsidRPr="00127646">
              <w:rPr>
                <w:sz w:val="24"/>
                <w:szCs w:val="24"/>
              </w:rPr>
              <w:t>Dlhé roky, predlhé som v lese žil a videl som, ako všetci lístie potratíme, len jedlička zelený šat nechá si. Iba na ňu môžu dávať ligotavé okrasy.</w:t>
            </w:r>
          </w:p>
        </w:tc>
      </w:tr>
      <w:tr w:rsidR="00006145" w:rsidRPr="00127646" w:rsidTr="00127646">
        <w:tc>
          <w:tcPr>
            <w:tcW w:w="1809" w:type="dxa"/>
          </w:tcPr>
          <w:p w:rsidR="00006145" w:rsidRPr="00127646" w:rsidRDefault="00006145" w:rsidP="00006145">
            <w:pPr>
              <w:spacing w:before="120" w:after="120"/>
              <w:rPr>
                <w:b/>
                <w:sz w:val="24"/>
                <w:szCs w:val="24"/>
              </w:rPr>
            </w:pPr>
            <w:r w:rsidRPr="00127646">
              <w:rPr>
                <w:b/>
                <w:sz w:val="24"/>
                <w:szCs w:val="24"/>
              </w:rPr>
              <w:t>Rozprávač:</w:t>
            </w:r>
          </w:p>
        </w:tc>
        <w:tc>
          <w:tcPr>
            <w:tcW w:w="7403" w:type="dxa"/>
          </w:tcPr>
          <w:p w:rsidR="00127646" w:rsidRPr="00127646" w:rsidRDefault="00127646" w:rsidP="00006145">
            <w:pPr>
              <w:spacing w:before="120" w:after="120"/>
              <w:rPr>
                <w:sz w:val="24"/>
                <w:szCs w:val="24"/>
              </w:rPr>
            </w:pPr>
            <w:r w:rsidRPr="00127646">
              <w:rPr>
                <w:sz w:val="24"/>
                <w:szCs w:val="24"/>
              </w:rPr>
              <w:t xml:space="preserve">Stíchli stromy naľakané, keď starý dub pozrel na ne. </w:t>
            </w:r>
          </w:p>
          <w:p w:rsidR="00006145" w:rsidRPr="00127646" w:rsidRDefault="00127646" w:rsidP="00006145">
            <w:pPr>
              <w:spacing w:before="120" w:after="120"/>
              <w:rPr>
                <w:sz w:val="24"/>
                <w:szCs w:val="24"/>
              </w:rPr>
            </w:pPr>
            <w:r w:rsidRPr="00127646">
              <w:rPr>
                <w:sz w:val="24"/>
                <w:szCs w:val="24"/>
              </w:rPr>
              <w:t>Brezička si striasla slzu ako hrach.</w:t>
            </w:r>
          </w:p>
        </w:tc>
      </w:tr>
      <w:tr w:rsidR="00006145" w:rsidRPr="00127646" w:rsidTr="00127646">
        <w:tc>
          <w:tcPr>
            <w:tcW w:w="1809" w:type="dxa"/>
          </w:tcPr>
          <w:p w:rsidR="00006145" w:rsidRPr="00127646" w:rsidRDefault="00006145" w:rsidP="00006145">
            <w:pPr>
              <w:spacing w:before="120" w:after="120"/>
              <w:rPr>
                <w:b/>
                <w:sz w:val="24"/>
                <w:szCs w:val="24"/>
              </w:rPr>
            </w:pPr>
            <w:r w:rsidRPr="00127646">
              <w:rPr>
                <w:b/>
                <w:sz w:val="24"/>
                <w:szCs w:val="24"/>
              </w:rPr>
              <w:t>Breza:</w:t>
            </w:r>
          </w:p>
        </w:tc>
        <w:tc>
          <w:tcPr>
            <w:tcW w:w="7403" w:type="dxa"/>
          </w:tcPr>
          <w:p w:rsidR="00006145" w:rsidRPr="00127646" w:rsidRDefault="00127646" w:rsidP="00127646">
            <w:pPr>
              <w:spacing w:before="120" w:after="120"/>
              <w:rPr>
                <w:sz w:val="24"/>
                <w:szCs w:val="24"/>
              </w:rPr>
            </w:pPr>
            <w:r w:rsidRPr="00127646">
              <w:rPr>
                <w:sz w:val="24"/>
                <w:szCs w:val="24"/>
              </w:rPr>
              <w:t>Pravda je to, v lete lístie je nám pýchou, ale v zime opŕchnuté sme čo strach. Nech jedlička v zime žiari, nech sa teší z detských tvárí,  my zas v lete všetkých vtáčkov pohojdáme v halúzkach.</w:t>
            </w:r>
          </w:p>
        </w:tc>
      </w:tr>
    </w:tbl>
    <w:p w:rsidR="00127646" w:rsidRDefault="00127646" w:rsidP="00127646">
      <w:pPr>
        <w:pStyle w:val="Normlnywebov"/>
        <w:rPr>
          <w:rFonts w:ascii="Trebuchet MS" w:hAnsi="Trebuchet MS"/>
          <w:color w:val="000066"/>
        </w:rPr>
      </w:pPr>
      <w:r>
        <w:rPr>
          <w:rFonts w:ascii="Trebuchet MS" w:hAnsi="Trebuchet MS"/>
          <w:noProof/>
          <w:color w:val="000066"/>
        </w:rPr>
        <w:lastRenderedPageBreak/>
        <w:drawing>
          <wp:inline distT="0" distB="0" distL="0" distR="0">
            <wp:extent cx="5666680" cy="7560000"/>
            <wp:effectExtent l="19050" t="0" r="0" b="0"/>
            <wp:docPr id="3" name="Obrázok 1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lates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680" cy="75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B00" w:rsidRDefault="00770B00" w:rsidP="00770B00">
      <w:pPr>
        <w:pStyle w:val="Normlnywebov"/>
        <w:rPr>
          <w:rFonts w:ascii="Trebuchet MS" w:hAnsi="Trebuchet MS"/>
          <w:color w:val="000066"/>
        </w:rPr>
      </w:pPr>
      <w:r>
        <w:rPr>
          <w:rFonts w:ascii="Trebuchet MS" w:hAnsi="Trebuchet MS"/>
          <w:noProof/>
          <w:color w:val="000066"/>
        </w:rPr>
        <w:lastRenderedPageBreak/>
        <w:drawing>
          <wp:inline distT="0" distB="0" distL="0" distR="0">
            <wp:extent cx="5991225" cy="8705850"/>
            <wp:effectExtent l="19050" t="0" r="9525" b="0"/>
            <wp:docPr id="4" name="Obrázok 4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lates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 l="8684" r="8553" b="9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B00" w:rsidRDefault="00770B00" w:rsidP="00770B00">
      <w:pPr>
        <w:pStyle w:val="Normlnywebov"/>
        <w:rPr>
          <w:rFonts w:ascii="Trebuchet MS" w:hAnsi="Trebuchet MS"/>
          <w:color w:val="000066"/>
        </w:rPr>
      </w:pPr>
      <w:r>
        <w:rPr>
          <w:rFonts w:ascii="Trebuchet MS" w:hAnsi="Trebuchet MS"/>
          <w:noProof/>
          <w:color w:val="000066"/>
        </w:rPr>
        <w:lastRenderedPageBreak/>
        <w:drawing>
          <wp:inline distT="0" distB="0" distL="0" distR="0">
            <wp:extent cx="5676900" cy="5899584"/>
            <wp:effectExtent l="0" t="0" r="0" b="0"/>
            <wp:docPr id="7" name="Obrázok 7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mplates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 b="21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89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B00" w:rsidRDefault="00770B00" w:rsidP="00770B00">
      <w:pPr>
        <w:pStyle w:val="Normlnywebov"/>
        <w:rPr>
          <w:rFonts w:ascii="Trebuchet MS" w:hAnsi="Trebuchet MS"/>
          <w:color w:val="000066"/>
        </w:rPr>
      </w:pPr>
      <w:r>
        <w:rPr>
          <w:rFonts w:ascii="Trebuchet MS" w:hAnsi="Trebuchet MS"/>
          <w:noProof/>
          <w:color w:val="000066"/>
        </w:rPr>
        <w:lastRenderedPageBreak/>
        <w:drawing>
          <wp:inline distT="0" distB="0" distL="0" distR="0">
            <wp:extent cx="5661590" cy="7092000"/>
            <wp:effectExtent l="19050" t="0" r="0" b="0"/>
            <wp:docPr id="10" name="Obrázok 10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mplates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 b="5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590" cy="70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B00" w:rsidRDefault="00770B00" w:rsidP="00770B00">
      <w:pPr>
        <w:pStyle w:val="Normlnywebov"/>
        <w:rPr>
          <w:rFonts w:ascii="Trebuchet MS" w:hAnsi="Trebuchet MS"/>
          <w:color w:val="000066"/>
        </w:rPr>
      </w:pPr>
      <w:r>
        <w:rPr>
          <w:rFonts w:ascii="Trebuchet MS" w:hAnsi="Trebuchet MS"/>
          <w:noProof/>
          <w:color w:val="000066"/>
        </w:rPr>
        <w:lastRenderedPageBreak/>
        <w:drawing>
          <wp:inline distT="0" distB="0" distL="0" distR="0">
            <wp:extent cx="5610225" cy="7562850"/>
            <wp:effectExtent l="0" t="0" r="0" b="0"/>
            <wp:docPr id="13" name="Obrázok 13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 r="7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B00" w:rsidRDefault="00770B00" w:rsidP="00770B00">
      <w:pPr>
        <w:pStyle w:val="Normlnywebov"/>
        <w:rPr>
          <w:rFonts w:ascii="Trebuchet MS" w:hAnsi="Trebuchet MS"/>
          <w:color w:val="000066"/>
        </w:rPr>
      </w:pPr>
    </w:p>
    <w:p w:rsidR="00006145" w:rsidRDefault="00006145"/>
    <w:sectPr w:rsidR="00006145" w:rsidSect="000406B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E26" w:rsidRDefault="000A3E26" w:rsidP="00263D17">
      <w:pPr>
        <w:spacing w:after="0" w:line="240" w:lineRule="auto"/>
      </w:pPr>
      <w:r>
        <w:separator/>
      </w:r>
    </w:p>
  </w:endnote>
  <w:endnote w:type="continuationSeparator" w:id="0">
    <w:p w:rsidR="000A3E26" w:rsidRDefault="000A3E26" w:rsidP="0026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B00" w:rsidRDefault="00770B00" w:rsidP="00770B00">
    <w:pPr>
      <w:pStyle w:val="Pta"/>
      <w:jc w:val="both"/>
    </w:pPr>
    <w:r>
      <w:t>Makety listov vystrihneme, vyfarbíme alebo vymaľujeme a pripneme na viditeľné miesto. K listom môžeme pridať aj názvy stromov.</w:t>
    </w:r>
  </w:p>
  <w:p w:rsidR="00770B00" w:rsidRDefault="00770B00">
    <w:pPr>
      <w:pStyle w:val="Pta"/>
    </w:pPr>
  </w:p>
  <w:p w:rsidR="00770B00" w:rsidRDefault="00770B0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E26" w:rsidRDefault="000A3E26" w:rsidP="00263D17">
      <w:pPr>
        <w:spacing w:after="0" w:line="240" w:lineRule="auto"/>
      </w:pPr>
      <w:r>
        <w:separator/>
      </w:r>
    </w:p>
  </w:footnote>
  <w:footnote w:type="continuationSeparator" w:id="0">
    <w:p w:rsidR="000A3E26" w:rsidRDefault="000A3E26" w:rsidP="0026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D17" w:rsidRPr="00263D17" w:rsidRDefault="00263D17">
    <w:pPr>
      <w:pStyle w:val="Hlavika"/>
      <w:rPr>
        <w:b/>
        <w:sz w:val="32"/>
        <w:szCs w:val="32"/>
      </w:rPr>
    </w:pPr>
    <w:r>
      <w:rPr>
        <w:noProof/>
        <w:lang w:eastAsia="sk-SK"/>
      </w:rPr>
      <w:drawing>
        <wp:inline distT="0" distB="0" distL="0" distR="0">
          <wp:extent cx="488633" cy="542925"/>
          <wp:effectExtent l="19050" t="0" r="6667" b="0"/>
          <wp:docPr id="2" name="Obrázok 1" descr="stromč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omč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633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263D17">
      <w:rPr>
        <w:b/>
        <w:sz w:val="32"/>
        <w:szCs w:val="32"/>
      </w:rPr>
      <w:t>SCÉNKA, DRAMATIZ</w:t>
    </w:r>
    <w:r>
      <w:rPr>
        <w:b/>
        <w:sz w:val="32"/>
        <w:szCs w:val="32"/>
      </w:rPr>
      <w:t xml:space="preserve">ÁCIA TEXTU  </w:t>
    </w:r>
    <w:r w:rsidRPr="00263D17">
      <w:rPr>
        <w:b/>
        <w:sz w:val="32"/>
        <w:szCs w:val="32"/>
      </w:rPr>
      <w:t xml:space="preserve">              ČO SA STALO V HORE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63D17"/>
    <w:rsid w:val="00006145"/>
    <w:rsid w:val="000406B7"/>
    <w:rsid w:val="000A3E26"/>
    <w:rsid w:val="00127646"/>
    <w:rsid w:val="00263D17"/>
    <w:rsid w:val="0077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06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3D1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63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3D17"/>
  </w:style>
  <w:style w:type="paragraph" w:styleId="Pta">
    <w:name w:val="footer"/>
    <w:basedOn w:val="Normlny"/>
    <w:link w:val="PtaChar"/>
    <w:uiPriority w:val="99"/>
    <w:unhideWhenUsed/>
    <w:rsid w:val="00263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3D17"/>
  </w:style>
  <w:style w:type="table" w:styleId="Mriekatabuky">
    <w:name w:val="Table Grid"/>
    <w:basedOn w:val="Normlnatabuka"/>
    <w:uiPriority w:val="59"/>
    <w:rsid w:val="00006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12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2</cp:revision>
  <dcterms:created xsi:type="dcterms:W3CDTF">2011-10-12T16:29:00Z</dcterms:created>
  <dcterms:modified xsi:type="dcterms:W3CDTF">2011-10-12T17:17:00Z</dcterms:modified>
</cp:coreProperties>
</file>