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1A0550">
        <w:rPr>
          <w:rFonts w:ascii="Calibri" w:hAnsi="Calibri" w:cs="Calibri"/>
          <w:lang w:eastAsia="sk-SK"/>
        </w:rPr>
        <w:t>19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AF0B05">
        <w:rPr>
          <w:rFonts w:ascii="Calibri" w:hAnsi="Calibri" w:cs="Calibri"/>
          <w:lang w:eastAsia="sk-SK"/>
        </w:rPr>
        <w:t>1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r w:rsidR="00BC2EE0">
        <w:rPr>
          <w:rFonts w:ascii="Calibri" w:hAnsi="Calibri" w:cs="Calibri"/>
          <w:lang w:eastAsia="sk-SK"/>
        </w:rPr>
        <w:t>MO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763DDE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Matematickej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Z5, Z9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763DDE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25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AF0B05"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E04F3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264F79">
        <w:rPr>
          <w:rFonts w:ascii="Calibri" w:hAnsi="Calibri" w:cs="Calibri"/>
          <w:lang w:eastAsia="sk-SK"/>
        </w:rPr>
        <w:t>v</w:t>
      </w:r>
      <w:r w:rsidR="00FE2766">
        <w:rPr>
          <w:rFonts w:ascii="Calibri" w:hAnsi="Calibri" w:cs="Calibri"/>
          <w:lang w:eastAsia="sk-SK"/>
        </w:rPr>
        <w:t> Centre voľného času v </w:t>
      </w:r>
      <w:r w:rsidRPr="00264F79">
        <w:rPr>
          <w:rFonts w:ascii="Calibri" w:hAnsi="Calibri" w:cs="Calibri"/>
          <w:lang w:eastAsia="sk-SK"/>
        </w:rPr>
        <w:t>Prievidzi</w:t>
      </w:r>
      <w:r w:rsidR="00FE2766">
        <w:rPr>
          <w:rFonts w:ascii="Calibri" w:hAnsi="Calibri" w:cs="Calibri"/>
          <w:lang w:eastAsia="sk-SK"/>
        </w:rPr>
        <w:t xml:space="preserve">, ul. K. </w:t>
      </w:r>
      <w:proofErr w:type="spellStart"/>
      <w:r w:rsidR="00FE2766">
        <w:rPr>
          <w:rFonts w:ascii="Calibri" w:hAnsi="Calibri" w:cs="Calibri"/>
          <w:lang w:eastAsia="sk-SK"/>
        </w:rPr>
        <w:t>Novackého</w:t>
      </w:r>
      <w:proofErr w:type="spellEnd"/>
      <w:r w:rsidR="00FE2766">
        <w:rPr>
          <w:rFonts w:ascii="Calibri" w:hAnsi="Calibri" w:cs="Calibri"/>
          <w:lang w:eastAsia="sk-SK"/>
        </w:rPr>
        <w:t xml:space="preserve"> 14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E2766" w:rsidRPr="00A728EF">
        <w:rPr>
          <w:rFonts w:ascii="Calibri" w:hAnsi="Calibri" w:cs="Calibri"/>
          <w:b/>
          <w:lang w:eastAsia="sk-SK"/>
        </w:rPr>
        <w:t xml:space="preserve">CVČ na </w:t>
      </w:r>
      <w:r w:rsidR="0086388C">
        <w:rPr>
          <w:rFonts w:ascii="Calibri" w:hAnsi="Calibri" w:cs="Calibri"/>
          <w:b/>
          <w:lang w:eastAsia="sk-SK"/>
        </w:rPr>
        <w:t>prízemí vo viacúčelovej sále</w:t>
      </w:r>
      <w:r w:rsidRPr="00A728EF">
        <w:rPr>
          <w:rFonts w:ascii="Calibri" w:hAnsi="Calibri" w:cs="Calibri"/>
          <w:b/>
          <w:lang w:eastAsia="sk-SK"/>
        </w:rPr>
        <w:t xml:space="preserve">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86388C">
        <w:rPr>
          <w:rFonts w:ascii="Calibri" w:hAnsi="Calibri" w:cs="Calibri"/>
          <w:b/>
          <w:lang w:eastAsia="sk-SK"/>
        </w:rPr>
        <w:t>7</w:t>
      </w:r>
      <w:r w:rsidRPr="00A728EF">
        <w:rPr>
          <w:rFonts w:ascii="Calibri" w:hAnsi="Calibri" w:cs="Calibri"/>
          <w:b/>
          <w:lang w:eastAsia="sk-SK"/>
        </w:rPr>
        <w:t>.</w:t>
      </w:r>
      <w:r w:rsidR="0086388C">
        <w:rPr>
          <w:rFonts w:ascii="Calibri" w:hAnsi="Calibri" w:cs="Calibri"/>
          <w:b/>
          <w:lang w:eastAsia="sk-SK"/>
        </w:rPr>
        <w:t>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 xml:space="preserve"> dvaja - víťazi</w:t>
      </w:r>
      <w:r>
        <w:rPr>
          <w:rFonts w:ascii="Calibri" w:hAnsi="Calibri" w:cs="Calibri"/>
          <w:lang w:eastAsia="sk-SK"/>
        </w:rPr>
        <w:t xml:space="preserve"> školského kola</w:t>
      </w:r>
      <w:r w:rsidR="005F6BD7">
        <w:rPr>
          <w:rFonts w:ascii="Calibri" w:hAnsi="Calibri" w:cs="Calibri"/>
          <w:lang w:eastAsia="sk-SK"/>
        </w:rPr>
        <w:t>,</w:t>
      </w:r>
      <w:r w:rsidR="00763DDE">
        <w:rPr>
          <w:rFonts w:ascii="Calibri" w:hAnsi="Calibri" w:cs="Calibri"/>
          <w:lang w:eastAsia="sk-SK"/>
        </w:rPr>
        <w:t xml:space="preserve"> v prípade rovnakého počtu bodov komisia pozýva všetkých </w:t>
      </w:r>
      <w:r w:rsidR="005F6BD7">
        <w:rPr>
          <w:rFonts w:ascii="Calibri" w:hAnsi="Calibri" w:cs="Calibri"/>
          <w:lang w:eastAsia="sk-SK"/>
        </w:rPr>
        <w:t xml:space="preserve"> (žia</w:t>
      </w:r>
      <w:r w:rsidR="00763DDE">
        <w:rPr>
          <w:rFonts w:ascii="Calibri" w:hAnsi="Calibri" w:cs="Calibri"/>
          <w:lang w:eastAsia="sk-SK"/>
        </w:rPr>
        <w:t xml:space="preserve">ci </w:t>
      </w:r>
      <w:r w:rsidR="0086388C">
        <w:rPr>
          <w:rFonts w:ascii="Calibri" w:hAnsi="Calibri" w:cs="Calibri"/>
          <w:lang w:eastAsia="sk-SK"/>
        </w:rPr>
        <w:t xml:space="preserve">sú </w:t>
      </w:r>
      <w:r w:rsidR="00763DDE">
        <w:rPr>
          <w:rFonts w:ascii="Calibri" w:hAnsi="Calibri" w:cs="Calibri"/>
          <w:lang w:eastAsia="sk-SK"/>
        </w:rPr>
        <w:t>označení</w:t>
      </w:r>
      <w:r w:rsidR="005F6BD7">
        <w:rPr>
          <w:rFonts w:ascii="Calibri" w:hAnsi="Calibri" w:cs="Calibri"/>
          <w:lang w:eastAsia="sk-SK"/>
        </w:rPr>
        <w:t xml:space="preserve">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Zároveň žiadam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474A5" w:rsidRDefault="00613A7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</w:t>
      </w:r>
      <w:r w:rsidR="00763DDE">
        <w:rPr>
          <w:rFonts w:ascii="Calibri" w:hAnsi="Calibri" w:cs="Calibri"/>
          <w:lang w:eastAsia="sk-SK"/>
        </w:rPr>
        <w:t>Renáta Lukáčová</w:t>
      </w:r>
      <w:r w:rsidR="0094405C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 xml:space="preserve">– predseda komisie, </w:t>
      </w:r>
      <w:r w:rsidR="00763DDE">
        <w:rPr>
          <w:rFonts w:ascii="Calibri" w:hAnsi="Calibri" w:cs="Calibri"/>
          <w:lang w:eastAsia="sk-SK"/>
        </w:rPr>
        <w:t>Gymnázium V. B. N</w:t>
      </w:r>
      <w:r w:rsidR="0094405C">
        <w:rPr>
          <w:rFonts w:ascii="Calibri" w:hAnsi="Calibri" w:cs="Calibri"/>
          <w:lang w:eastAsia="sk-SK"/>
        </w:rPr>
        <w:t>, Prievidza</w:t>
      </w:r>
    </w:p>
    <w:p w:rsidR="0094405C" w:rsidRDefault="0094405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</w:t>
      </w:r>
      <w:r w:rsidR="00763DDE">
        <w:rPr>
          <w:rFonts w:ascii="Calibri" w:hAnsi="Calibri" w:cs="Calibri"/>
          <w:lang w:eastAsia="sk-SK"/>
        </w:rPr>
        <w:t xml:space="preserve"> Xénia </w:t>
      </w:r>
      <w:proofErr w:type="spellStart"/>
      <w:r w:rsidR="00763DDE">
        <w:rPr>
          <w:rFonts w:ascii="Calibri" w:hAnsi="Calibri" w:cs="Calibri"/>
          <w:lang w:eastAsia="sk-SK"/>
        </w:rPr>
        <w:t>Píšová</w:t>
      </w:r>
      <w:proofErr w:type="spellEnd"/>
      <w:r>
        <w:rPr>
          <w:rFonts w:ascii="Calibri" w:hAnsi="Calibri" w:cs="Calibri"/>
          <w:lang w:eastAsia="sk-SK"/>
        </w:rPr>
        <w:t xml:space="preserve">– člen, ZŠ </w:t>
      </w:r>
      <w:r w:rsidR="00763DDE">
        <w:rPr>
          <w:rFonts w:ascii="Calibri" w:hAnsi="Calibri" w:cs="Calibri"/>
          <w:lang w:eastAsia="sk-SK"/>
        </w:rPr>
        <w:t>ul. energetikov</w:t>
      </w:r>
      <w:r>
        <w:rPr>
          <w:rFonts w:ascii="Calibri" w:hAnsi="Calibri" w:cs="Calibri"/>
          <w:lang w:eastAsia="sk-SK"/>
        </w:rPr>
        <w:t>, Prievidza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proofErr w:type="spellStart"/>
      <w:r>
        <w:rPr>
          <w:rFonts w:ascii="Calibri" w:hAnsi="Calibri" w:cs="Calibri"/>
          <w:lang w:eastAsia="sk-SK"/>
        </w:rPr>
        <w:t>Silvlia</w:t>
      </w:r>
      <w:proofErr w:type="spellEnd"/>
      <w:r>
        <w:rPr>
          <w:rFonts w:ascii="Calibri" w:hAnsi="Calibri" w:cs="Calibri"/>
          <w:lang w:eastAsia="sk-SK"/>
        </w:rPr>
        <w:t xml:space="preserve"> </w:t>
      </w:r>
      <w:proofErr w:type="spellStart"/>
      <w:r>
        <w:rPr>
          <w:rFonts w:ascii="Calibri" w:hAnsi="Calibri" w:cs="Calibri"/>
          <w:lang w:eastAsia="sk-SK"/>
        </w:rPr>
        <w:t>Krajčová</w:t>
      </w:r>
      <w:proofErr w:type="spellEnd"/>
      <w:r>
        <w:rPr>
          <w:rFonts w:ascii="Calibri" w:hAnsi="Calibri" w:cs="Calibri"/>
          <w:lang w:eastAsia="sk-SK"/>
        </w:rPr>
        <w:t xml:space="preserve"> </w:t>
      </w:r>
      <w:r w:rsidR="0086388C">
        <w:rPr>
          <w:rFonts w:ascii="Calibri" w:hAnsi="Calibri" w:cs="Calibri"/>
          <w:lang w:eastAsia="sk-SK"/>
        </w:rPr>
        <w:t>–</w:t>
      </w:r>
      <w:r>
        <w:rPr>
          <w:rFonts w:ascii="Calibri" w:hAnsi="Calibri" w:cs="Calibri"/>
          <w:lang w:eastAsia="sk-SK"/>
        </w:rPr>
        <w:t xml:space="preserve">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</w:t>
      </w:r>
      <w:r w:rsidR="0086388C">
        <w:rPr>
          <w:rFonts w:ascii="Calibri" w:hAnsi="Calibri" w:cs="Calibri"/>
          <w:lang w:eastAsia="sk-SK"/>
        </w:rPr>
        <w:t xml:space="preserve"> </w:t>
      </w:r>
      <w:proofErr w:type="spellStart"/>
      <w:r w:rsidR="0086388C">
        <w:rPr>
          <w:rFonts w:ascii="Calibri" w:hAnsi="Calibri" w:cs="Calibri"/>
          <w:lang w:eastAsia="sk-SK"/>
        </w:rPr>
        <w:t>Malonecpalská</w:t>
      </w:r>
      <w:proofErr w:type="spellEnd"/>
      <w:r w:rsidR="0086388C">
        <w:rPr>
          <w:rFonts w:ascii="Calibri" w:hAnsi="Calibri" w:cs="Calibri"/>
          <w:lang w:eastAsia="sk-SK"/>
        </w:rPr>
        <w:t>, Prievidza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Pechová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Nováky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bookmarkStart w:id="0" w:name="_GoBack"/>
      <w:bookmarkEnd w:id="0"/>
      <w:r>
        <w:rPr>
          <w:rFonts w:ascii="Calibri" w:hAnsi="Calibri" w:cs="Calibri"/>
          <w:lang w:eastAsia="sk-SK"/>
        </w:rPr>
        <w:t xml:space="preserve">Mgr. Lenka </w:t>
      </w:r>
      <w:proofErr w:type="spellStart"/>
      <w:r>
        <w:rPr>
          <w:rFonts w:ascii="Calibri" w:hAnsi="Calibri" w:cs="Calibri"/>
          <w:lang w:eastAsia="sk-SK"/>
        </w:rPr>
        <w:t>Krebesová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s MŠ Nedožery-Brezany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Dana Paulíková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Chrenovec – Brusno</w:t>
      </w: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E56C32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AF0B05">
        <w:rPr>
          <w:rFonts w:ascii="Calibri" w:hAnsi="Calibri" w:cs="Calibri"/>
          <w:lang w:eastAsia="sk-SK"/>
        </w:rPr>
        <w:t xml:space="preserve">   </w:t>
      </w:r>
      <w:r w:rsidR="001A0550">
        <w:rPr>
          <w:rFonts w:ascii="Calibri" w:hAnsi="Calibri" w:cs="Calibri"/>
          <w:lang w:eastAsia="sk-SK"/>
        </w:rPr>
        <w:t xml:space="preserve">  </w:t>
      </w:r>
      <w:r w:rsidR="00AF0B05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>riaditeľ CVČ Prievidza</w:t>
      </w:r>
    </w:p>
    <w:sectPr w:rsidR="00E56C32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30" w:rsidRDefault="00591F30" w:rsidP="007F5D98">
      <w:r>
        <w:separator/>
      </w:r>
    </w:p>
  </w:endnote>
  <w:endnote w:type="continuationSeparator" w:id="0">
    <w:p w:rsidR="00591F30" w:rsidRDefault="00591F30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30" w:rsidRDefault="00591F30" w:rsidP="007F5D98">
      <w:r>
        <w:separator/>
      </w:r>
    </w:p>
  </w:footnote>
  <w:footnote w:type="continuationSeparator" w:id="0">
    <w:p w:rsidR="00591F30" w:rsidRDefault="00591F30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F" w:rsidRPr="000013C0" w:rsidRDefault="00F078E3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E7817"/>
    <w:rsid w:val="00107D84"/>
    <w:rsid w:val="00116D33"/>
    <w:rsid w:val="001670FC"/>
    <w:rsid w:val="001A0550"/>
    <w:rsid w:val="001B03A8"/>
    <w:rsid w:val="001C669A"/>
    <w:rsid w:val="001D7F28"/>
    <w:rsid w:val="0024106C"/>
    <w:rsid w:val="00264F79"/>
    <w:rsid w:val="002941E9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75B1C"/>
    <w:rsid w:val="00685B84"/>
    <w:rsid w:val="007008C0"/>
    <w:rsid w:val="007172EE"/>
    <w:rsid w:val="00742D19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41AD4"/>
    <w:rsid w:val="0086388C"/>
    <w:rsid w:val="00870ABB"/>
    <w:rsid w:val="00876354"/>
    <w:rsid w:val="0088491D"/>
    <w:rsid w:val="008A0081"/>
    <w:rsid w:val="008C7FAD"/>
    <w:rsid w:val="008D0642"/>
    <w:rsid w:val="00930120"/>
    <w:rsid w:val="0094405C"/>
    <w:rsid w:val="00957688"/>
    <w:rsid w:val="00960E4C"/>
    <w:rsid w:val="00994163"/>
    <w:rsid w:val="009D49EA"/>
    <w:rsid w:val="009E1555"/>
    <w:rsid w:val="009F19E1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80F55"/>
    <w:rsid w:val="00BC2EE0"/>
    <w:rsid w:val="00C42082"/>
    <w:rsid w:val="00C535D1"/>
    <w:rsid w:val="00C600D5"/>
    <w:rsid w:val="00C97CBF"/>
    <w:rsid w:val="00CB1BE5"/>
    <w:rsid w:val="00CB6208"/>
    <w:rsid w:val="00CB7D22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56C32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00"/>
    </o:shapedefaults>
    <o:shapelayout v:ext="edit">
      <o:idmap v:ext="edit" data="1"/>
    </o:shapelayout>
  </w:shapeDefaults>
  <w:decimalSymbol w:val=","/>
  <w:listSeparator w:val=";"/>
  <w14:docId w14:val="4C881E2F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7F3A-3880-44AC-AD47-AB55B31E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11</cp:revision>
  <cp:lastPrinted>2018-03-26T06:34:00Z</cp:lastPrinted>
  <dcterms:created xsi:type="dcterms:W3CDTF">2022-11-03T12:32:00Z</dcterms:created>
  <dcterms:modified xsi:type="dcterms:W3CDTF">2023-01-19T15:03:00Z</dcterms:modified>
</cp:coreProperties>
</file>