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310BD6">
        <w:rPr>
          <w:rFonts w:ascii="Calibri" w:hAnsi="Calibri" w:cs="Calibri"/>
          <w:lang w:eastAsia="sk-SK"/>
        </w:rPr>
        <w:t>18</w:t>
      </w:r>
      <w:r w:rsidRPr="00AE1A5B">
        <w:rPr>
          <w:rFonts w:ascii="Calibri" w:hAnsi="Calibri" w:cs="Calibri"/>
          <w:lang w:eastAsia="sk-SK"/>
        </w:rPr>
        <w:t xml:space="preserve">. </w:t>
      </w:r>
      <w:r w:rsidR="002150C3">
        <w:rPr>
          <w:rFonts w:ascii="Calibri" w:hAnsi="Calibri" w:cs="Calibri"/>
          <w:lang w:eastAsia="sk-SK"/>
        </w:rPr>
        <w:t>0</w:t>
      </w:r>
      <w:r w:rsidRPr="00AE1A5B">
        <w:rPr>
          <w:rFonts w:ascii="Calibri" w:hAnsi="Calibri" w:cs="Calibri"/>
          <w:lang w:eastAsia="sk-SK"/>
        </w:rPr>
        <w:t>1. 201</w:t>
      </w:r>
      <w:r w:rsidR="00310BD6">
        <w:rPr>
          <w:rFonts w:ascii="Calibri" w:hAnsi="Calibri" w:cs="Calibri"/>
          <w:lang w:eastAsia="sk-SK"/>
        </w:rPr>
        <w:t>8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Pr="00D129B6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DC18DF" w:rsidRPr="007B0CEC">
        <w:rPr>
          <w:rFonts w:ascii="Calibri" w:hAnsi="Calibri" w:cs="Calibri"/>
          <w:b/>
          <w:lang w:eastAsia="sk-SK"/>
        </w:rPr>
        <w:t>Dejepisnej</w:t>
      </w:r>
      <w:r w:rsidR="00EF7C6A" w:rsidRPr="00EF7C6A">
        <w:rPr>
          <w:rFonts w:ascii="Calibri" w:hAnsi="Calibri" w:cs="Calibri"/>
          <w:b/>
          <w:lang w:eastAsia="sk-SK"/>
        </w:rPr>
        <w:t xml:space="preserve"> olympiády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DC18DF" w:rsidP="001A4727">
      <w:pPr>
        <w:shd w:val="clear" w:color="auto" w:fill="CCECF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1</w:t>
      </w:r>
      <w:r w:rsidR="00310BD6">
        <w:rPr>
          <w:rFonts w:ascii="Calibri" w:hAnsi="Calibri" w:cs="Calibri"/>
          <w:b/>
          <w:bCs/>
          <w:sz w:val="28"/>
          <w:szCs w:val="28"/>
          <w:lang w:eastAsia="sk-SK"/>
        </w:rPr>
        <w:t>5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0</w:t>
      </w:r>
      <w:r w:rsidR="00EF7C6A"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. 201</w:t>
      </w:r>
      <w:r w:rsidR="00310BD6">
        <w:rPr>
          <w:rFonts w:ascii="Calibri" w:hAnsi="Calibri" w:cs="Calibri"/>
          <w:b/>
          <w:bCs/>
          <w:sz w:val="28"/>
          <w:szCs w:val="28"/>
          <w:lang w:eastAsia="sk-SK"/>
        </w:rPr>
        <w:t>8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</w:p>
    <w:p w:rsidR="00DF2654" w:rsidRPr="00264F79" w:rsidRDefault="00310BD6" w:rsidP="001A4727">
      <w:pPr>
        <w:shd w:val="clear" w:color="auto" w:fill="CCECF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v priestoroch</w:t>
      </w:r>
      <w:r w:rsidR="00E04F34" w:rsidRPr="00264F79">
        <w:rPr>
          <w:rFonts w:ascii="Calibri" w:hAnsi="Calibri" w:cs="Calibri"/>
          <w:lang w:eastAsia="sk-SK"/>
        </w:rPr>
        <w:t xml:space="preserve"> </w:t>
      </w:r>
      <w:r w:rsidR="002150C3">
        <w:rPr>
          <w:rFonts w:ascii="Calibri" w:hAnsi="Calibri" w:cs="Calibri"/>
          <w:lang w:eastAsia="sk-SK"/>
        </w:rPr>
        <w:t xml:space="preserve">CVČ Prievidza </w:t>
      </w:r>
      <w:r w:rsidR="00EF7C6A">
        <w:rPr>
          <w:rFonts w:ascii="Calibri" w:hAnsi="Calibri" w:cs="Calibri"/>
          <w:lang w:eastAsia="sk-SK"/>
        </w:rPr>
        <w:t>– kategória</w:t>
      </w:r>
      <w:r w:rsidR="00247DE1">
        <w:rPr>
          <w:rFonts w:ascii="Calibri" w:hAnsi="Calibri" w:cs="Calibri"/>
          <w:lang w:eastAsia="sk-SK"/>
        </w:rPr>
        <w:t xml:space="preserve"> </w:t>
      </w:r>
      <w:r w:rsidR="00247DE1" w:rsidRPr="00310BD6">
        <w:rPr>
          <w:rFonts w:ascii="Calibri" w:hAnsi="Calibri" w:cs="Calibri"/>
          <w:lang w:eastAsia="sk-SK"/>
        </w:rPr>
        <w:t>C, D,</w:t>
      </w:r>
      <w:r w:rsidR="00EF7C6A" w:rsidRPr="00310BD6">
        <w:rPr>
          <w:rFonts w:ascii="Calibri" w:hAnsi="Calibri" w:cs="Calibri"/>
          <w:lang w:eastAsia="sk-SK"/>
        </w:rPr>
        <w:t xml:space="preserve"> E, F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E95A17">
        <w:rPr>
          <w:rFonts w:ascii="Calibri" w:hAnsi="Calibri" w:cs="Calibri"/>
          <w:lang w:eastAsia="sk-SK"/>
        </w:rPr>
        <w:t>centra</w:t>
      </w:r>
      <w:r w:rsidRPr="00AE1A5B">
        <w:rPr>
          <w:rFonts w:ascii="Calibri" w:hAnsi="Calibri" w:cs="Calibri"/>
          <w:lang w:eastAsia="sk-SK"/>
        </w:rPr>
        <w:t xml:space="preserve"> od 8.00 do 8.30 hod. Súťaže sa zúčastnia víť</w:t>
      </w:r>
      <w:r w:rsidR="002150C3">
        <w:rPr>
          <w:rFonts w:ascii="Calibri" w:hAnsi="Calibri" w:cs="Calibri"/>
          <w:lang w:eastAsia="sk-SK"/>
        </w:rPr>
        <w:t>azi školského kola v kategórii E, F, G</w:t>
      </w:r>
      <w:r w:rsidR="00AE7DEE">
        <w:rPr>
          <w:rFonts w:ascii="Calibri" w:hAnsi="Calibri" w:cs="Calibri"/>
          <w:lang w:eastAsia="sk-SK"/>
        </w:rPr>
        <w:t>. Vyplnené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="00E95A17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 xml:space="preserve">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DC18DF">
        <w:rPr>
          <w:rFonts w:ascii="Calibri" w:hAnsi="Calibri" w:cs="Calibri"/>
          <w:b/>
          <w:bCs/>
          <w:lang w:eastAsia="sk-SK"/>
        </w:rPr>
        <w:t>0</w:t>
      </w:r>
      <w:r w:rsidR="00310BD6">
        <w:rPr>
          <w:rFonts w:ascii="Calibri" w:hAnsi="Calibri" w:cs="Calibri"/>
          <w:b/>
          <w:bCs/>
          <w:lang w:eastAsia="sk-SK"/>
        </w:rPr>
        <w:t>8</w:t>
      </w:r>
      <w:r w:rsidR="002150C3">
        <w:rPr>
          <w:rFonts w:ascii="Calibri" w:hAnsi="Calibri" w:cs="Calibri"/>
          <w:b/>
          <w:bCs/>
          <w:lang w:eastAsia="sk-SK"/>
        </w:rPr>
        <w:t>.</w:t>
      </w:r>
      <w:r w:rsidR="00310BD6">
        <w:rPr>
          <w:rFonts w:ascii="Calibri" w:hAnsi="Calibri" w:cs="Calibri"/>
          <w:b/>
          <w:bCs/>
          <w:lang w:eastAsia="sk-SK"/>
        </w:rPr>
        <w:t xml:space="preserve"> </w:t>
      </w:r>
      <w:r w:rsidR="002150C3">
        <w:rPr>
          <w:rFonts w:ascii="Calibri" w:hAnsi="Calibri" w:cs="Calibri"/>
          <w:b/>
          <w:bCs/>
          <w:lang w:eastAsia="sk-SK"/>
        </w:rPr>
        <w:t>0</w:t>
      </w:r>
      <w:r w:rsidR="00DC18DF">
        <w:rPr>
          <w:rFonts w:ascii="Calibri" w:hAnsi="Calibri" w:cs="Calibri"/>
          <w:b/>
          <w:bCs/>
          <w:lang w:eastAsia="sk-SK"/>
        </w:rPr>
        <w:t>2</w:t>
      </w:r>
      <w:r w:rsidRPr="00AE1A5B">
        <w:rPr>
          <w:rFonts w:ascii="Calibri" w:hAnsi="Calibri" w:cs="Calibri"/>
          <w:b/>
          <w:bCs/>
          <w:lang w:eastAsia="sk-SK"/>
        </w:rPr>
        <w:t>. 201</w:t>
      </w:r>
      <w:r w:rsidR="00310BD6">
        <w:rPr>
          <w:rFonts w:ascii="Calibri" w:hAnsi="Calibri" w:cs="Calibri"/>
          <w:b/>
          <w:bCs/>
          <w:lang w:eastAsia="sk-SK"/>
        </w:rPr>
        <w:t>8</w:t>
      </w:r>
      <w:r w:rsidRPr="00AE1A5B">
        <w:rPr>
          <w:rFonts w:ascii="Calibri" w:hAnsi="Calibri" w:cs="Calibri"/>
          <w:lang w:eastAsia="sk-SK"/>
        </w:rPr>
        <w:t>. Prihlášky doručené po tomto termíne nemôžu byť akceptované.</w:t>
      </w:r>
    </w:p>
    <w:p w:rsidR="00AE7DEE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E95A17" w:rsidRPr="00AE1A5B" w:rsidRDefault="00E95A17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2150C3" w:rsidRDefault="002150C3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DC18DF">
        <w:rPr>
          <w:rFonts w:ascii="Calibri" w:hAnsi="Calibri" w:cs="Calibri"/>
          <w:lang w:eastAsia="sk-SK"/>
        </w:rPr>
        <w:t>Eva Linhartová</w:t>
      </w:r>
      <w:r>
        <w:rPr>
          <w:rFonts w:ascii="Calibri" w:hAnsi="Calibri" w:cs="Calibri"/>
          <w:lang w:eastAsia="sk-SK"/>
        </w:rPr>
        <w:t xml:space="preserve"> – predseda komisie</w:t>
      </w:r>
      <w:r w:rsidR="00E95A17">
        <w:rPr>
          <w:rFonts w:ascii="Calibri" w:hAnsi="Calibri" w:cs="Calibri"/>
          <w:lang w:eastAsia="sk-SK"/>
        </w:rPr>
        <w:t>,</w:t>
      </w:r>
      <w:r>
        <w:rPr>
          <w:rFonts w:ascii="Calibri" w:hAnsi="Calibri" w:cs="Calibri"/>
          <w:lang w:eastAsia="sk-SK"/>
        </w:rPr>
        <w:t xml:space="preserve"> ZŠ </w:t>
      </w:r>
      <w:r w:rsidR="00DC18DF">
        <w:rPr>
          <w:rFonts w:ascii="Calibri" w:hAnsi="Calibri" w:cs="Calibri"/>
          <w:lang w:eastAsia="sk-SK"/>
        </w:rPr>
        <w:t>Ul. Malonecpalská, PD</w:t>
      </w:r>
    </w:p>
    <w:p w:rsidR="002150C3" w:rsidRDefault="00DC18DF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Ján Teslík – člen, ZŠ Dobšinského, PD</w:t>
      </w:r>
    </w:p>
    <w:p w:rsidR="00DC18DF" w:rsidRDefault="00DC18DF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Jozef Dubec – člen, ZŠ energetikov, PD</w:t>
      </w:r>
    </w:p>
    <w:p w:rsidR="00DC18DF" w:rsidRDefault="00DC18DF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Darina Oršulová – člen, ZŠ Lehota pod Vtáčnikom</w:t>
      </w:r>
    </w:p>
    <w:p w:rsidR="00DC18DF" w:rsidRDefault="00DC18DF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Lucia Martincová – člen, ZŠ Školská, HA</w:t>
      </w:r>
    </w:p>
    <w:p w:rsidR="00DC18DF" w:rsidRDefault="00DC18DF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Beáta Hurárová – člen, ZŠ s MŠ Valaská Belá</w:t>
      </w:r>
    </w:p>
    <w:p w:rsidR="00DC18DF" w:rsidRDefault="00DC18DF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Soňa Štrbáková – člen, ZŠ s MŠ Diviaky nad Nitricou</w:t>
      </w:r>
    </w:p>
    <w:p w:rsidR="00DC18DF" w:rsidRDefault="00DC18DF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PaedDr. Ľubica Shutová – člen, ZŠ Rastislavova, PD</w:t>
      </w:r>
    </w:p>
    <w:p w:rsidR="00DC18DF" w:rsidRDefault="00DC18DF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Jana Kocková – člen, ZŠ P. J. Šafárika, PD</w:t>
      </w:r>
    </w:p>
    <w:p w:rsidR="00DC18DF" w:rsidRDefault="00DC18DF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7DEE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>lačivo na dohodu nájdete na</w:t>
      </w:r>
      <w:r w:rsidR="00170241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hyperlink r:id="rId8" w:history="1">
        <w:r w:rsidR="00170241" w:rsidRPr="00093CC6">
          <w:rPr>
            <w:rStyle w:val="Hypertextovprepojenie"/>
            <w:rFonts w:ascii="Calibri" w:hAnsi="Calibri" w:cs="Calibri"/>
            <w:i/>
            <w:sz w:val="22"/>
            <w:szCs w:val="22"/>
            <w:lang w:eastAsia="sk-SK"/>
          </w:rPr>
          <w:t>http://www.cvcpd.sk/sutaze-a-olympiady.html</w:t>
        </w:r>
      </w:hyperlink>
      <w:r w:rsidR="00170241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bookmarkStart w:id="0" w:name="_GoBack"/>
      <w:bookmarkEnd w:id="0"/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. Vyplnené ho treba doručiť najneskôr 2 dni pred uskutočnením OK, za podmienky, že v zamestnaní čerpáte dovolenku alebo NV. </w:t>
      </w: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kontaktná osoba: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Mgr. </w:t>
      </w:r>
      <w:r w:rsidR="00310BD6">
        <w:rPr>
          <w:rFonts w:ascii="Calibri" w:hAnsi="Calibri" w:cs="Calibri"/>
          <w:i/>
          <w:iCs/>
          <w:sz w:val="20"/>
          <w:szCs w:val="20"/>
          <w:lang w:eastAsia="sk-SK"/>
        </w:rPr>
        <w:t>K. Sokolová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9" w:history="1">
        <w:r w:rsidRPr="00AE1A5B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E95A17" w:rsidRDefault="00E95A17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E95A17" w:rsidRPr="00AE1A5B" w:rsidRDefault="00E95A17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AF8" w:rsidRDefault="00A93AF8" w:rsidP="007F5D98">
      <w:r>
        <w:separator/>
      </w:r>
    </w:p>
  </w:endnote>
  <w:endnote w:type="continuationSeparator" w:id="0">
    <w:p w:rsidR="00A93AF8" w:rsidRDefault="00A93AF8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AF8" w:rsidRDefault="00A93AF8" w:rsidP="007F5D98">
      <w:r>
        <w:separator/>
      </w:r>
    </w:p>
  </w:footnote>
  <w:footnote w:type="continuationSeparator" w:id="0">
    <w:p w:rsidR="00A93AF8" w:rsidRDefault="00A93AF8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19F" w:rsidRDefault="00310BD6" w:rsidP="007F5D98">
    <w:pPr>
      <w:pStyle w:val="Hlavika"/>
      <w:jc w:val="center"/>
      <w:rPr>
        <w:rFonts w:asciiTheme="minorHAnsi" w:hAnsiTheme="minorHAnsi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-38100</wp:posOffset>
          </wp:positionV>
          <wp:extent cx="993775" cy="575945"/>
          <wp:effectExtent l="0" t="0" r="0" b="0"/>
          <wp:wrapSquare wrapText="bothSides"/>
          <wp:docPr id="2" name="Obrázok 2" descr="C:\Users\Riaditel\Pictures\logo_cvcp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iaditel\Pictures\logo_cvcp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>
      <w:rPr>
        <w:rFonts w:asciiTheme="minorHAnsi" w:hAnsiTheme="minorHAnsi"/>
        <w:sz w:val="28"/>
        <w:szCs w:val="28"/>
      </w:rPr>
      <w:t>entrum voľného času</w:t>
    </w:r>
  </w:p>
  <w:p w:rsidR="007F5D98" w:rsidRDefault="007F5D98" w:rsidP="007F5D98">
    <w:pPr>
      <w:pStyle w:val="Hlavika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</w:t>
    </w:r>
    <w:r w:rsidR="00310BD6">
      <w:rPr>
        <w:rFonts w:asciiTheme="minorHAnsi" w:hAnsiTheme="minorHAnsi"/>
        <w:sz w:val="28"/>
        <w:szCs w:val="28"/>
      </w:rPr>
      <w:t>ica</w:t>
    </w:r>
    <w:r w:rsidRPr="007F5D98">
      <w:rPr>
        <w:rFonts w:asciiTheme="minorHAnsi" w:hAnsiTheme="minorHAnsi"/>
        <w:sz w:val="28"/>
        <w:szCs w:val="28"/>
      </w:rPr>
      <w:t xml:space="preserve"> K. Novackého 14, 971 01 Prievidza</w:t>
    </w:r>
  </w:p>
  <w:p w:rsidR="009F19E1" w:rsidRDefault="0078519F" w:rsidP="007F5D98">
    <w:pPr>
      <w:pStyle w:val="Hlavika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prepojenie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prepojenie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prepojenie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Hlavika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FC"/>
    <w:rsid w:val="00057492"/>
    <w:rsid w:val="000C3DEF"/>
    <w:rsid w:val="000E7817"/>
    <w:rsid w:val="00116D33"/>
    <w:rsid w:val="001670FC"/>
    <w:rsid w:val="00170241"/>
    <w:rsid w:val="001A4727"/>
    <w:rsid w:val="001B03A8"/>
    <w:rsid w:val="001D7F28"/>
    <w:rsid w:val="002150C3"/>
    <w:rsid w:val="00247DE1"/>
    <w:rsid w:val="00264F79"/>
    <w:rsid w:val="002941E9"/>
    <w:rsid w:val="002D07A7"/>
    <w:rsid w:val="002D67E8"/>
    <w:rsid w:val="002E2D54"/>
    <w:rsid w:val="00302BDF"/>
    <w:rsid w:val="003061C3"/>
    <w:rsid w:val="00310BD6"/>
    <w:rsid w:val="00332F97"/>
    <w:rsid w:val="003478EE"/>
    <w:rsid w:val="00350BE8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786E"/>
    <w:rsid w:val="00437E75"/>
    <w:rsid w:val="00466812"/>
    <w:rsid w:val="00481D07"/>
    <w:rsid w:val="004A66B7"/>
    <w:rsid w:val="004B7C77"/>
    <w:rsid w:val="004C079F"/>
    <w:rsid w:val="004F0FA7"/>
    <w:rsid w:val="00547DF4"/>
    <w:rsid w:val="0055122A"/>
    <w:rsid w:val="005533B9"/>
    <w:rsid w:val="00574464"/>
    <w:rsid w:val="005B2650"/>
    <w:rsid w:val="005C3F06"/>
    <w:rsid w:val="005E27EB"/>
    <w:rsid w:val="00685B84"/>
    <w:rsid w:val="00742D19"/>
    <w:rsid w:val="007477AD"/>
    <w:rsid w:val="0077060B"/>
    <w:rsid w:val="00780480"/>
    <w:rsid w:val="0078519F"/>
    <w:rsid w:val="00793032"/>
    <w:rsid w:val="007B0CEC"/>
    <w:rsid w:val="007D0E36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C7FAD"/>
    <w:rsid w:val="00914361"/>
    <w:rsid w:val="00957688"/>
    <w:rsid w:val="00960E4C"/>
    <w:rsid w:val="00994163"/>
    <w:rsid w:val="009D49EA"/>
    <w:rsid w:val="009E1555"/>
    <w:rsid w:val="009F19E1"/>
    <w:rsid w:val="00A60BDD"/>
    <w:rsid w:val="00A673EA"/>
    <w:rsid w:val="00A93AF8"/>
    <w:rsid w:val="00AB25DA"/>
    <w:rsid w:val="00AD1B9F"/>
    <w:rsid w:val="00AE1A5B"/>
    <w:rsid w:val="00AE7DEE"/>
    <w:rsid w:val="00B12127"/>
    <w:rsid w:val="00B2555E"/>
    <w:rsid w:val="00B309CB"/>
    <w:rsid w:val="00B55D89"/>
    <w:rsid w:val="00B56D94"/>
    <w:rsid w:val="00B75FFC"/>
    <w:rsid w:val="00C42082"/>
    <w:rsid w:val="00C535D1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92215"/>
    <w:rsid w:val="00DA7ECC"/>
    <w:rsid w:val="00DC18DF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7CCE"/>
    <w:rsid w:val="00E87D90"/>
    <w:rsid w:val="00E95A17"/>
    <w:rsid w:val="00EB030C"/>
    <w:rsid w:val="00EB3961"/>
    <w:rsid w:val="00EE7674"/>
    <w:rsid w:val="00EF7C6A"/>
    <w:rsid w:val="00F01600"/>
    <w:rsid w:val="00F0492D"/>
    <w:rsid w:val="00F1514D"/>
    <w:rsid w:val="00F15B1B"/>
    <w:rsid w:val="00F60504"/>
    <w:rsid w:val="00F7278A"/>
    <w:rsid w:val="00FD74EF"/>
    <w:rsid w:val="00FE7475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00"/>
    </o:shapedefaults>
    <o:shapelayout v:ext="edit">
      <o:idmap v:ext="edit" data="1"/>
    </o:shapelayout>
  </w:shapeDefaults>
  <w:decimalSymbol w:val=","/>
  <w:listSeparator w:val=";"/>
  <w14:docId w14:val="37F257BE"/>
  <w15:docId w15:val="{FA18852F-04A3-499B-B5A9-48F31A08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Predvolenpsmoodseku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pd.sk/sutaze-a-olympiad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cprievidz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BCD99-49EE-4CB2-82A8-7CB2664D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3</cp:revision>
  <cp:lastPrinted>2016-11-15T09:16:00Z</cp:lastPrinted>
  <dcterms:created xsi:type="dcterms:W3CDTF">2018-01-18T17:10:00Z</dcterms:created>
  <dcterms:modified xsi:type="dcterms:W3CDTF">2018-01-18T17:34:00Z</dcterms:modified>
</cp:coreProperties>
</file>